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AB53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8781C59" wp14:editId="030B8D89">
            <wp:simplePos x="0" y="0"/>
            <wp:positionH relativeFrom="column">
              <wp:posOffset>2874645</wp:posOffset>
            </wp:positionH>
            <wp:positionV relativeFrom="paragraph">
              <wp:posOffset>-131908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8A42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7E8F099" w14:textId="77777777" w:rsidR="0031657E" w:rsidRPr="008644C5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1E6309B5" w14:textId="6228E22F" w:rsidR="0031657E" w:rsidRPr="009E4935" w:rsidRDefault="0031657E" w:rsidP="0031657E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2D08410D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44"/>
        <w:gridCol w:w="1849"/>
        <w:gridCol w:w="1687"/>
        <w:gridCol w:w="2092"/>
      </w:tblGrid>
      <w:tr w:rsidR="00E77FC1" w:rsidRPr="0029324D" w14:paraId="352B7053" w14:textId="77777777" w:rsidTr="0016731A">
        <w:tc>
          <w:tcPr>
            <w:tcW w:w="2120" w:type="dxa"/>
          </w:tcPr>
          <w:p w14:paraId="30B44F30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Anno scolastico</w:t>
            </w:r>
          </w:p>
        </w:tc>
        <w:tc>
          <w:tcPr>
            <w:tcW w:w="2018" w:type="dxa"/>
          </w:tcPr>
          <w:p w14:paraId="104EB883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Classe</w:t>
            </w:r>
          </w:p>
        </w:tc>
        <w:tc>
          <w:tcPr>
            <w:tcW w:w="1895" w:type="dxa"/>
          </w:tcPr>
          <w:p w14:paraId="3709256C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Plesso</w:t>
            </w:r>
          </w:p>
        </w:tc>
        <w:tc>
          <w:tcPr>
            <w:tcW w:w="1710" w:type="dxa"/>
          </w:tcPr>
          <w:p w14:paraId="74ED8409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  <w:tc>
          <w:tcPr>
            <w:tcW w:w="2111" w:type="dxa"/>
          </w:tcPr>
          <w:p w14:paraId="56EF4B5F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Tempi</w:t>
            </w:r>
          </w:p>
        </w:tc>
      </w:tr>
      <w:tr w:rsidR="00E77FC1" w:rsidRPr="0029324D" w14:paraId="7F7B43DA" w14:textId="77777777" w:rsidTr="0016731A">
        <w:tc>
          <w:tcPr>
            <w:tcW w:w="2120" w:type="dxa"/>
          </w:tcPr>
          <w:p w14:paraId="5E8100CF" w14:textId="77777777" w:rsidR="00E77FC1" w:rsidRPr="0029324D" w:rsidRDefault="004A7AA4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  <w:tc>
          <w:tcPr>
            <w:tcW w:w="2018" w:type="dxa"/>
          </w:tcPr>
          <w:p w14:paraId="1608EB2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</w:tc>
        <w:tc>
          <w:tcPr>
            <w:tcW w:w="1895" w:type="dxa"/>
          </w:tcPr>
          <w:p w14:paraId="6F32FF5A" w14:textId="020CF277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127B1004" w14:textId="333B3E59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</w:t>
            </w:r>
          </w:p>
          <w:p w14:paraId="162227B9" w14:textId="0CA7C2B0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  <w:p w14:paraId="375A9583" w14:textId="4F98C713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4688D972" w14:textId="651D4115" w:rsidR="00E77FC1" w:rsidRPr="0029324D" w:rsidRDefault="0031657E" w:rsidP="0031657E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Villa S. Antonio</w:t>
            </w:r>
          </w:p>
        </w:tc>
        <w:tc>
          <w:tcPr>
            <w:tcW w:w="1710" w:type="dxa"/>
          </w:tcPr>
          <w:p w14:paraId="0B0AD424" w14:textId="0BD6F97F" w:rsidR="00E77FC1" w:rsidRPr="0029324D" w:rsidRDefault="00722460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3D6F">
              <w:rPr>
                <w:sz w:val="20"/>
                <w:szCs w:val="20"/>
              </w:rPr>
              <w:t xml:space="preserve">^ </w:t>
            </w:r>
          </w:p>
        </w:tc>
        <w:tc>
          <w:tcPr>
            <w:tcW w:w="2111" w:type="dxa"/>
          </w:tcPr>
          <w:p w14:paraId="397927DE" w14:textId="3DD0DB38" w:rsidR="00E77FC1" w:rsidRPr="0029324D" w:rsidRDefault="00A62B9B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7FC1" w:rsidRPr="0029324D">
              <w:rPr>
                <w:sz w:val="20"/>
                <w:szCs w:val="20"/>
              </w:rPr>
              <w:t>^</w:t>
            </w:r>
          </w:p>
          <w:p w14:paraId="77FB51BA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</w:tr>
    </w:tbl>
    <w:p w14:paraId="36E708FE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5850C96B" w14:textId="77777777" w:rsidR="00E77FC1" w:rsidRPr="0029324D" w:rsidRDefault="00373D6F" w:rsidP="00E77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UNITA’ DI APPRENDIMENTO </w:t>
      </w:r>
      <w:r w:rsidR="00E77FC1" w:rsidRPr="0029324D">
        <w:rPr>
          <w:b/>
          <w:sz w:val="20"/>
          <w:szCs w:val="20"/>
        </w:rPr>
        <w:t>N. 1</w:t>
      </w:r>
    </w:p>
    <w:p w14:paraId="2E4C0336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E77FC1" w:rsidRPr="0029324D" w14:paraId="4817EC92" w14:textId="77777777" w:rsidTr="0016731A">
        <w:tc>
          <w:tcPr>
            <w:tcW w:w="4889" w:type="dxa"/>
          </w:tcPr>
          <w:p w14:paraId="3523F35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889" w:type="dxa"/>
          </w:tcPr>
          <w:p w14:paraId="3F3AA6A5" w14:textId="77777777" w:rsidR="00E77FC1" w:rsidRPr="0029324D" w:rsidRDefault="004A7AA4" w:rsidP="001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E77FC1" w:rsidRPr="0029324D" w14:paraId="2F24401E" w14:textId="77777777" w:rsidTr="0016731A">
        <w:tc>
          <w:tcPr>
            <w:tcW w:w="4889" w:type="dxa"/>
          </w:tcPr>
          <w:p w14:paraId="76190B28" w14:textId="23849D15" w:rsidR="00E77FC1" w:rsidRPr="0029324D" w:rsidRDefault="00E77FC1" w:rsidP="00722460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IL CORPO</w:t>
            </w:r>
            <w:r w:rsidR="00722460">
              <w:rPr>
                <w:sz w:val="20"/>
                <w:szCs w:val="20"/>
              </w:rPr>
              <w:t xml:space="preserve"> E IL MOVIMENTO</w:t>
            </w:r>
          </w:p>
        </w:tc>
        <w:tc>
          <w:tcPr>
            <w:tcW w:w="4889" w:type="dxa"/>
          </w:tcPr>
          <w:p w14:paraId="39CE01B5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EDUCAZIONE FISICA</w:t>
            </w:r>
          </w:p>
        </w:tc>
      </w:tr>
    </w:tbl>
    <w:p w14:paraId="1CBC7DB1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062EAB06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  <w:r w:rsidRPr="0029324D">
        <w:rPr>
          <w:b/>
          <w:sz w:val="20"/>
          <w:szCs w:val="20"/>
        </w:rPr>
        <w:t>DALLA PROGRAMMAZIONE ANNUALE D’ISTITUTO</w:t>
      </w:r>
    </w:p>
    <w:p w14:paraId="4763AFBD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</w:p>
    <w:p w14:paraId="5659C618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701"/>
        <w:gridCol w:w="2268"/>
        <w:gridCol w:w="1553"/>
      </w:tblGrid>
      <w:tr w:rsidR="00373D6F" w:rsidRPr="0029324D" w14:paraId="2EC8D424" w14:textId="77777777" w:rsidTr="00373D6F">
        <w:trPr>
          <w:jc w:val="center"/>
        </w:trPr>
        <w:tc>
          <w:tcPr>
            <w:tcW w:w="2263" w:type="dxa"/>
          </w:tcPr>
          <w:p w14:paraId="4D1157CA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1843" w:type="dxa"/>
          </w:tcPr>
          <w:p w14:paraId="2D61CEC1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1C458AF2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2F02EAC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1553" w:type="dxa"/>
          </w:tcPr>
          <w:p w14:paraId="433B3E4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 xml:space="preserve">OBIETTIVI </w:t>
            </w:r>
          </w:p>
          <w:p w14:paraId="52D0C95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SPECIFICI</w:t>
            </w:r>
          </w:p>
        </w:tc>
      </w:tr>
      <w:tr w:rsidR="00373D6F" w:rsidRPr="0029324D" w14:paraId="1A7B3974" w14:textId="77777777" w:rsidTr="00373D6F">
        <w:trPr>
          <w:jc w:val="center"/>
        </w:trPr>
        <w:tc>
          <w:tcPr>
            <w:tcW w:w="2263" w:type="dxa"/>
          </w:tcPr>
          <w:p w14:paraId="697F3222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IMPARARE AD IMPARARE</w:t>
            </w:r>
          </w:p>
          <w:p w14:paraId="4FB32003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DFEEE1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ADBF4C6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34A0AE7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A90F185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58E5E9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1CFF7E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SPIRITO INIZIATIVA E IMPRENDITORIALITÀ</w:t>
            </w:r>
          </w:p>
          <w:p w14:paraId="126687CE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749B5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CONSAPEVOLEZZA ED ESPRESSIONE CULTURALE</w:t>
            </w:r>
          </w:p>
        </w:tc>
        <w:tc>
          <w:tcPr>
            <w:tcW w:w="1843" w:type="dxa"/>
          </w:tcPr>
          <w:p w14:paraId="4E791B1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1-Imparare ad imparare</w:t>
            </w:r>
          </w:p>
          <w:p w14:paraId="17115F8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E.2-Interpretare ed </w:t>
            </w:r>
            <w:proofErr w:type="gramStart"/>
            <w:r w:rsidRPr="0029324D">
              <w:rPr>
                <w:sz w:val="20"/>
                <w:szCs w:val="20"/>
              </w:rPr>
              <w:t>acquisire  l’informazione</w:t>
            </w:r>
            <w:proofErr w:type="gramEnd"/>
          </w:p>
          <w:p w14:paraId="108ABFE6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3-Individuare collegamenti e relazioni</w:t>
            </w:r>
          </w:p>
          <w:p w14:paraId="35F085B7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1-Progettare</w:t>
            </w:r>
          </w:p>
          <w:p w14:paraId="674688E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2-Risolvere problemi</w:t>
            </w:r>
          </w:p>
          <w:p w14:paraId="18000F4B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1- Collaborare e partecipare</w:t>
            </w:r>
          </w:p>
          <w:p w14:paraId="55577B40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2-Agire in modo autonomo e responsabile.</w:t>
            </w:r>
          </w:p>
        </w:tc>
        <w:tc>
          <w:tcPr>
            <w:tcW w:w="1701" w:type="dxa"/>
          </w:tcPr>
          <w:p w14:paraId="18201946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CORPO E LA SUA RELAZIONE CON LO SPAZIO E IL TEMPO</w:t>
            </w:r>
          </w:p>
          <w:p w14:paraId="22764FCC" w14:textId="7508DE22" w:rsidR="00373D6F" w:rsidRPr="0029324D" w:rsidRDefault="00373D6F" w:rsidP="0016731A">
            <w:pPr>
              <w:pStyle w:val="Titolo1"/>
              <w:rPr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1-Acquisis</w:t>
            </w:r>
            <w:r w:rsidR="009E25E4">
              <w:rPr>
                <w:rFonts w:ascii="Calibri" w:hAnsi="Calibri" w:cs="Calibri"/>
                <w:sz w:val="20"/>
                <w:szCs w:val="20"/>
              </w:rPr>
              <w:t xml:space="preserve">ce consapevolezza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di  sé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attraverso l’ascolto   e l’osservazione del proprio corpo.</w:t>
            </w:r>
          </w:p>
          <w:p w14:paraId="2FE015E2" w14:textId="77777777" w:rsidR="00373D6F" w:rsidRPr="0029324D" w:rsidRDefault="00373D6F" w:rsidP="0016731A">
            <w:pPr>
              <w:rPr>
                <w:sz w:val="20"/>
                <w:szCs w:val="20"/>
              </w:rPr>
            </w:pPr>
          </w:p>
          <w:p w14:paraId="42B4519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B33E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2-Si orienta e si muove nello spazio coordinandosi rispetto a </w:t>
            </w:r>
            <w:proofErr w:type="gramStart"/>
            <w:r w:rsidRPr="0029324D">
              <w:rPr>
                <w:rFonts w:ascii="Calibri" w:hAnsi="Calibri" w:cs="Calibri"/>
                <w:b/>
                <w:sz w:val="20"/>
                <w:szCs w:val="20"/>
              </w:rPr>
              <w:t>se</w:t>
            </w:r>
            <w:proofErr w:type="gramEnd"/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 stessi e agli altri rispettando criteri di sicurezza. </w:t>
            </w:r>
          </w:p>
          <w:p w14:paraId="5AF6F8A5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FADA5C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GIOCO, LO SPORT, LE REGOLE E IL FAIR PLAY</w:t>
            </w:r>
          </w:p>
          <w:p w14:paraId="53BDF3A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C4C64A" w14:textId="4E35DCD0" w:rsidR="00373D6F" w:rsidRPr="0031657E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4- Osserva le regole convenute in situazioni di gioco e di sport.</w:t>
            </w:r>
          </w:p>
        </w:tc>
        <w:tc>
          <w:tcPr>
            <w:tcW w:w="2268" w:type="dxa"/>
          </w:tcPr>
          <w:p w14:paraId="17F7B77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45F4A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C74DE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83ACCB" w14:textId="77777777" w:rsidR="009E25E4" w:rsidRDefault="009E25E4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03EA992" w14:textId="77777777" w:rsidR="009E25E4" w:rsidRDefault="009E25E4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FC438C" w14:textId="77777777" w:rsidR="009E25E4" w:rsidRDefault="009E25E4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B80EEE" w14:textId="77777777" w:rsidR="009E25E4" w:rsidRDefault="009E25E4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52F1C" w14:textId="67D619EF" w:rsidR="00373D6F" w:rsidRPr="009E25E4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</w:t>
            </w:r>
            <w:r w:rsidR="009E25E4">
              <w:rPr>
                <w:rFonts w:ascii="Calibri" w:hAnsi="Calibri" w:cs="Calibri"/>
                <w:sz w:val="20"/>
                <w:szCs w:val="20"/>
              </w:rPr>
              <w:t xml:space="preserve"> Riconoscere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, rappresentare lo schema corporeo in relazione a sé, agli altri e allo spazio circostante.</w:t>
            </w:r>
          </w:p>
          <w:p w14:paraId="05ED3B9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12B67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EFB592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58C1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2b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Organizzare il    movimento del</w:t>
            </w:r>
          </w:p>
          <w:p w14:paraId="65AB1C79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proprio corpo secondo le</w:t>
            </w:r>
          </w:p>
          <w:p w14:paraId="707045EA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variazioni spazio-temporali.</w:t>
            </w:r>
          </w:p>
          <w:p w14:paraId="1E371ACB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0BB018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6F54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A1294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A7AD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AE694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08F03B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F4C674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6DFA66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914B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Conoscere ed utilizzare in modo corretto ed appropriato gli spazi di attività e gli attrezzi.</w:t>
            </w:r>
          </w:p>
          <w:p w14:paraId="655BA410" w14:textId="77777777" w:rsidR="00373D6F" w:rsidRPr="0029324D" w:rsidRDefault="00373D6F" w:rsidP="001673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3" w:type="dxa"/>
          </w:tcPr>
          <w:p w14:paraId="07B1EAE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8C97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7629E5" w14:textId="77777777" w:rsidR="00A61E43" w:rsidRDefault="00A61E43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5F0774" w14:textId="77777777" w:rsidR="00A62B9B" w:rsidRDefault="00A62B9B" w:rsidP="00A62B9B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t xml:space="preserve">2a 1 </w:t>
            </w:r>
            <w:r w:rsidRPr="004858B6">
              <w:rPr>
                <w:rFonts w:ascii="Calibri" w:hAnsi="Calibri" w:cs="Calibri"/>
              </w:rPr>
              <w:t xml:space="preserve">Utilizzare in modo fluido i molteplici schemi motori naturali: camminare, correre, saltare, </w:t>
            </w:r>
            <w:proofErr w:type="gramStart"/>
            <w:r w:rsidRPr="004858B6">
              <w:rPr>
                <w:rFonts w:ascii="Calibri" w:hAnsi="Calibri" w:cs="Calibri"/>
              </w:rPr>
              <w:t>arrampicarsi,rotolare</w:t>
            </w:r>
            <w:proofErr w:type="gramEnd"/>
            <w:r w:rsidRPr="004858B6">
              <w:rPr>
                <w:rFonts w:ascii="Calibri" w:hAnsi="Calibri" w:cs="Calibri"/>
              </w:rPr>
              <w:t>, strisciare,afferrare, lanciare .</w:t>
            </w:r>
          </w:p>
          <w:p w14:paraId="26ADC509" w14:textId="77777777" w:rsidR="00A62B9B" w:rsidRPr="004858B6" w:rsidRDefault="00A62B9B" w:rsidP="00A62B9B">
            <w:pPr>
              <w:rPr>
                <w:rFonts w:ascii="Calibri" w:hAnsi="Calibri" w:cs="Calibri"/>
              </w:rPr>
            </w:pPr>
            <w:r w:rsidRPr="0036400E">
              <w:rPr>
                <w:rFonts w:ascii="Calibri" w:hAnsi="Calibri" w:cs="Calibri"/>
                <w:b/>
                <w:bCs/>
              </w:rPr>
              <w:t>2 a</w:t>
            </w:r>
            <w:proofErr w:type="gramStart"/>
            <w:r w:rsidRPr="0036400E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</w:rPr>
              <w:t xml:space="preserve">  Utilizzare</w:t>
            </w:r>
            <w:proofErr w:type="gramEnd"/>
            <w:r>
              <w:rPr>
                <w:rFonts w:ascii="Calibri" w:hAnsi="Calibri" w:cs="Calibri"/>
              </w:rPr>
              <w:t xml:space="preserve"> in modo corretto e sicuro per sé e per i compagni spazi ed attrezzature</w:t>
            </w:r>
          </w:p>
          <w:p w14:paraId="3C7558DA" w14:textId="77777777" w:rsidR="00A61E43" w:rsidRPr="0029324D" w:rsidRDefault="00A61E43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15F2ED" w14:textId="77777777" w:rsidR="00A62B9B" w:rsidRPr="004858B6" w:rsidRDefault="00A62B9B" w:rsidP="00A62B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4858B6">
              <w:rPr>
                <w:rFonts w:ascii="Calibri" w:hAnsi="Calibri" w:cs="Calibri"/>
                <w:b/>
              </w:rPr>
              <w:t>a1</w:t>
            </w:r>
            <w:r w:rsidRPr="004858B6">
              <w:rPr>
                <w:rFonts w:ascii="Calibri" w:hAnsi="Calibri" w:cs="Calibri"/>
              </w:rPr>
              <w:t xml:space="preserve"> Utilizzare modalità espressivo-</w:t>
            </w:r>
            <w:proofErr w:type="gramStart"/>
            <w:r w:rsidRPr="004858B6">
              <w:rPr>
                <w:rFonts w:ascii="Calibri" w:hAnsi="Calibri" w:cs="Calibri"/>
              </w:rPr>
              <w:t>corporee  e</w:t>
            </w:r>
            <w:proofErr w:type="gramEnd"/>
            <w:r w:rsidRPr="004858B6">
              <w:rPr>
                <w:rFonts w:ascii="Calibri" w:hAnsi="Calibri" w:cs="Calibri"/>
              </w:rPr>
              <w:t xml:space="preserve"> </w:t>
            </w:r>
            <w:r w:rsidRPr="004858B6">
              <w:rPr>
                <w:rFonts w:ascii="Calibri" w:hAnsi="Calibri" w:cs="Calibri"/>
              </w:rPr>
              <w:lastRenderedPageBreak/>
              <w:t>di movimento nelle forme della drammatizzazione .</w:t>
            </w:r>
          </w:p>
          <w:p w14:paraId="53527945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5DB1CF" w14:textId="1621755D" w:rsidR="00373D6F" w:rsidRPr="009E25E4" w:rsidRDefault="00A62B9B" w:rsidP="001673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36400E">
              <w:rPr>
                <w:rFonts w:ascii="Calibri" w:hAnsi="Calibri" w:cs="Calibri"/>
                <w:b/>
              </w:rPr>
              <w:t xml:space="preserve"> a2</w:t>
            </w:r>
            <w:r w:rsidRPr="0036400E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P</w:t>
            </w:r>
            <w:r w:rsidRPr="0036400E">
              <w:rPr>
                <w:rFonts w:ascii="Calibri" w:hAnsi="Calibri" w:cs="Calibri"/>
                <w:bCs/>
              </w:rPr>
              <w:t>ercepire e riconosc</w:t>
            </w:r>
            <w:r>
              <w:rPr>
                <w:rFonts w:ascii="Calibri" w:hAnsi="Calibri" w:cs="Calibri"/>
                <w:bCs/>
              </w:rPr>
              <w:t>e</w:t>
            </w:r>
            <w:r w:rsidRPr="0036400E">
              <w:rPr>
                <w:rFonts w:ascii="Calibri" w:hAnsi="Calibri" w:cs="Calibri"/>
                <w:bCs/>
              </w:rPr>
              <w:t>re sensazioni di benessere legate all’attività ludico -motoria</w:t>
            </w:r>
          </w:p>
        </w:tc>
      </w:tr>
    </w:tbl>
    <w:p w14:paraId="0457D64F" w14:textId="77044879" w:rsidR="00E77FC1" w:rsidRPr="0029324D" w:rsidRDefault="00E77FC1" w:rsidP="00E77FC1">
      <w:pPr>
        <w:pStyle w:val="Titolo4"/>
        <w:rPr>
          <w:sz w:val="20"/>
          <w:szCs w:val="20"/>
        </w:rPr>
      </w:pPr>
    </w:p>
    <w:p w14:paraId="38C54CE5" w14:textId="77777777" w:rsidR="00E77FC1" w:rsidRPr="0029324D" w:rsidRDefault="00E77FC1" w:rsidP="00E77F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7FC1" w:rsidRPr="0029324D" w14:paraId="6CEA8051" w14:textId="77777777" w:rsidTr="0016731A">
        <w:tc>
          <w:tcPr>
            <w:tcW w:w="9828" w:type="dxa"/>
          </w:tcPr>
          <w:p w14:paraId="0423CFE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CONTENUTI</w:t>
            </w:r>
          </w:p>
        </w:tc>
      </w:tr>
      <w:tr w:rsidR="00E77FC1" w:rsidRPr="0029324D" w14:paraId="19534459" w14:textId="77777777" w:rsidTr="0016731A">
        <w:tc>
          <w:tcPr>
            <w:tcW w:w="9828" w:type="dxa"/>
          </w:tcPr>
          <w:p w14:paraId="15813823" w14:textId="1CA02D68" w:rsidR="00E77FC1" w:rsidRPr="0029324D" w:rsidRDefault="00E77FC1" w:rsidP="0016731A">
            <w:pPr>
              <w:rPr>
                <w:sz w:val="20"/>
                <w:szCs w:val="20"/>
              </w:rPr>
            </w:pPr>
          </w:p>
        </w:tc>
      </w:tr>
    </w:tbl>
    <w:p w14:paraId="2A71D590" w14:textId="77777777" w:rsidR="00E77FC1" w:rsidRPr="0029324D" w:rsidRDefault="00E77FC1" w:rsidP="00E77FC1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4"/>
        <w:gridCol w:w="1591"/>
        <w:gridCol w:w="3222"/>
      </w:tblGrid>
      <w:tr w:rsidR="00E77FC1" w:rsidRPr="0029324D" w14:paraId="491EFD68" w14:textId="77777777" w:rsidTr="0016731A">
        <w:tc>
          <w:tcPr>
            <w:tcW w:w="4889" w:type="dxa"/>
            <w:gridSpan w:val="2"/>
          </w:tcPr>
          <w:p w14:paraId="6C1AB6D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57E686B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Criteri: - prove individuate durante l’anno scolastico                                                </w:t>
            </w:r>
          </w:p>
          <w:p w14:paraId="41CBF91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             - rispondenza tra le prove proposte e le attività effettivamente                  svolte</w:t>
            </w:r>
          </w:p>
        </w:tc>
      </w:tr>
      <w:tr w:rsidR="00E77FC1" w:rsidRPr="0029324D" w14:paraId="6185DF55" w14:textId="77777777" w:rsidTr="0016731A">
        <w:tc>
          <w:tcPr>
            <w:tcW w:w="3259" w:type="dxa"/>
          </w:tcPr>
          <w:p w14:paraId="44EC5EC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AFC52D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ORALI</w:t>
            </w:r>
          </w:p>
        </w:tc>
        <w:tc>
          <w:tcPr>
            <w:tcW w:w="3260" w:type="dxa"/>
          </w:tcPr>
          <w:p w14:paraId="7D026FB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PRATICHE</w:t>
            </w:r>
          </w:p>
        </w:tc>
      </w:tr>
      <w:tr w:rsidR="00E77FC1" w:rsidRPr="0029324D" w14:paraId="048F13B8" w14:textId="77777777" w:rsidTr="0016731A">
        <w:tc>
          <w:tcPr>
            <w:tcW w:w="3259" w:type="dxa"/>
          </w:tcPr>
          <w:p w14:paraId="67D59DE9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0917F24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6B6403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-colloquio </w:t>
            </w:r>
            <w:proofErr w:type="gramStart"/>
            <w:r w:rsidRPr="0029324D">
              <w:rPr>
                <w:sz w:val="20"/>
                <w:szCs w:val="20"/>
              </w:rPr>
              <w:t>ins./</w:t>
            </w:r>
            <w:proofErr w:type="gramEnd"/>
            <w:r w:rsidRPr="0029324D">
              <w:rPr>
                <w:sz w:val="20"/>
                <w:szCs w:val="20"/>
              </w:rPr>
              <w:t>allievo</w:t>
            </w:r>
          </w:p>
          <w:p w14:paraId="48CA878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</w:t>
            </w:r>
            <w:r w:rsidR="004A7AA4">
              <w:rPr>
                <w:sz w:val="20"/>
                <w:szCs w:val="20"/>
              </w:rPr>
              <w:t>descrizione di</w:t>
            </w:r>
            <w:r w:rsidRPr="0029324D">
              <w:rPr>
                <w:sz w:val="20"/>
                <w:szCs w:val="20"/>
              </w:rPr>
              <w:t xml:space="preserve"> </w:t>
            </w:r>
            <w:proofErr w:type="gramStart"/>
            <w:r w:rsidRPr="0029324D">
              <w:rPr>
                <w:sz w:val="20"/>
                <w:szCs w:val="20"/>
              </w:rPr>
              <w:t>percorsi  effettuati</w:t>
            </w:r>
            <w:proofErr w:type="gramEnd"/>
          </w:p>
          <w:p w14:paraId="1CBEF295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-discussione collettiva</w:t>
            </w:r>
          </w:p>
          <w:p w14:paraId="646D071B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45B693DD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3653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grafiche</w:t>
            </w:r>
          </w:p>
          <w:p w14:paraId="025DF5D3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in situazione</w:t>
            </w:r>
          </w:p>
          <w:p w14:paraId="69AC5E24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-osservazione diretta</w:t>
            </w:r>
          </w:p>
          <w:p w14:paraId="14A477A8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  <w:tr w:rsidR="00E77FC1" w:rsidRPr="0029324D" w14:paraId="1D267354" w14:textId="77777777" w:rsidTr="0016731A">
        <w:tc>
          <w:tcPr>
            <w:tcW w:w="6518" w:type="dxa"/>
            <w:gridSpan w:val="3"/>
          </w:tcPr>
          <w:p w14:paraId="7FF42958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CRITERI OMOGENEI DI VALUTAZIONE</w:t>
            </w:r>
          </w:p>
        </w:tc>
        <w:tc>
          <w:tcPr>
            <w:tcW w:w="3260" w:type="dxa"/>
          </w:tcPr>
          <w:p w14:paraId="54E31B5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COMUNICAZIONE</w:t>
            </w:r>
          </w:p>
          <w:p w14:paraId="279BC021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 LE FAMIGLIE</w:t>
            </w:r>
          </w:p>
        </w:tc>
      </w:tr>
      <w:tr w:rsidR="00E77FC1" w:rsidRPr="0029324D" w14:paraId="50BB3368" w14:textId="77777777" w:rsidTr="0016731A">
        <w:tc>
          <w:tcPr>
            <w:tcW w:w="6518" w:type="dxa"/>
            <w:gridSpan w:val="3"/>
          </w:tcPr>
          <w:p w14:paraId="67231FFA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-livello di partenza</w:t>
            </w:r>
          </w:p>
          <w:p w14:paraId="498E9814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-evoluzione del processo di apprendimento</w:t>
            </w:r>
          </w:p>
          <w:p w14:paraId="7E6D246F" w14:textId="77777777" w:rsidR="00E77FC1" w:rsidRPr="0029324D" w:rsidRDefault="00E77FC1" w:rsidP="0016731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-impegno</w:t>
            </w:r>
            <w:r w:rsidRPr="0029324D">
              <w:rPr>
                <w:sz w:val="20"/>
                <w:szCs w:val="20"/>
              </w:rPr>
              <w:tab/>
            </w:r>
          </w:p>
          <w:p w14:paraId="3C1BA91D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-partecipazione</w:t>
            </w:r>
          </w:p>
          <w:p w14:paraId="0C33A1D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-autonomia</w:t>
            </w:r>
          </w:p>
          <w:p w14:paraId="33D57D71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203A2FF2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734E0CD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4504BBC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-colloqui</w:t>
            </w:r>
          </w:p>
          <w:p w14:paraId="67762FDB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3C16C61E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</w:tbl>
    <w:p w14:paraId="38AFF3B3" w14:textId="77777777" w:rsidR="00E77FC1" w:rsidRPr="0029324D" w:rsidRDefault="00E77FC1" w:rsidP="00E77FC1">
      <w:pPr>
        <w:rPr>
          <w:sz w:val="20"/>
          <w:szCs w:val="20"/>
        </w:rPr>
      </w:pPr>
    </w:p>
    <w:p w14:paraId="5124E87A" w14:textId="77777777" w:rsidR="00E77FC1" w:rsidRPr="0029324D" w:rsidRDefault="00E77FC1" w:rsidP="00E77FC1">
      <w:pPr>
        <w:jc w:val="both"/>
        <w:rPr>
          <w:sz w:val="20"/>
          <w:szCs w:val="20"/>
        </w:rPr>
      </w:pPr>
    </w:p>
    <w:p w14:paraId="4151A8E5" w14:textId="77777777" w:rsidR="001D5416" w:rsidRPr="0064152F" w:rsidRDefault="001D5416" w:rsidP="001D5416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74C9380C" w14:textId="77777777" w:rsidR="001D5416" w:rsidRPr="00EB65DC" w:rsidRDefault="001D5416" w:rsidP="001D5416">
      <w:pPr>
        <w:jc w:val="both"/>
        <w:rPr>
          <w:sz w:val="16"/>
          <w:szCs w:val="16"/>
        </w:rPr>
      </w:pPr>
    </w:p>
    <w:p w14:paraId="41D507C0" w14:textId="77777777" w:rsidR="00AE3D48" w:rsidRDefault="00AE3D48" w:rsidP="001D5416">
      <w:pPr>
        <w:jc w:val="both"/>
      </w:pPr>
      <w:bookmarkStart w:id="0" w:name="_GoBack"/>
      <w:bookmarkEnd w:id="0"/>
    </w:p>
    <w:sectPr w:rsidR="00AE3D4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1"/>
    <w:rsid w:val="001D5416"/>
    <w:rsid w:val="0031657E"/>
    <w:rsid w:val="00373D6F"/>
    <w:rsid w:val="0039082F"/>
    <w:rsid w:val="004A7AA4"/>
    <w:rsid w:val="00722460"/>
    <w:rsid w:val="009E25E4"/>
    <w:rsid w:val="00A61E43"/>
    <w:rsid w:val="00A62B9B"/>
    <w:rsid w:val="00AE3D48"/>
    <w:rsid w:val="00E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6E5"/>
  <w15:chartTrackingRefBased/>
  <w15:docId w15:val="{0DDD9676-38DB-4AF1-8FE4-B8B43F2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77FC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FC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77FC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6</cp:revision>
  <dcterms:created xsi:type="dcterms:W3CDTF">2018-06-21T10:24:00Z</dcterms:created>
  <dcterms:modified xsi:type="dcterms:W3CDTF">2018-09-05T16:49:00Z</dcterms:modified>
</cp:coreProperties>
</file>